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5F" w:rsidRPr="00FB38B7" w:rsidRDefault="00FB38B7" w:rsidP="00FB38B7">
      <w:pPr>
        <w:jc w:val="center"/>
        <w:rPr>
          <w:sz w:val="24"/>
          <w:szCs w:val="24"/>
        </w:rPr>
      </w:pPr>
      <w:r w:rsidRPr="00FB38B7">
        <w:rPr>
          <w:rFonts w:hint="eastAsia"/>
          <w:sz w:val="24"/>
          <w:szCs w:val="24"/>
        </w:rPr>
        <w:t>『西洋の書物工房』読書会　第</w:t>
      </w:r>
      <w:r w:rsidR="00753F16">
        <w:rPr>
          <w:rFonts w:hint="eastAsia"/>
          <w:sz w:val="24"/>
          <w:szCs w:val="24"/>
        </w:rPr>
        <w:t>14</w:t>
      </w:r>
      <w:r w:rsidRPr="00FB38B7">
        <w:rPr>
          <w:rFonts w:hint="eastAsia"/>
          <w:sz w:val="24"/>
          <w:szCs w:val="24"/>
        </w:rPr>
        <w:t>回</w:t>
      </w:r>
    </w:p>
    <w:p w:rsidR="00FB38B7" w:rsidRDefault="00753F16" w:rsidP="00FB38B7">
      <w:pPr>
        <w:jc w:val="right"/>
      </w:pPr>
      <w:r>
        <w:rPr>
          <w:rFonts w:hint="eastAsia"/>
        </w:rPr>
        <w:t>2015.10.22.</w:t>
      </w:r>
    </w:p>
    <w:p w:rsidR="00FB38B7" w:rsidRDefault="00FB38B7" w:rsidP="00FB38B7">
      <w:pPr>
        <w:jc w:val="left"/>
      </w:pPr>
    </w:p>
    <w:p w:rsidR="00FB38B7" w:rsidRDefault="00753F16" w:rsidP="00FB38B7">
      <w:pPr>
        <w:jc w:val="left"/>
      </w:pPr>
      <w:r>
        <w:rPr>
          <w:rFonts w:hint="eastAsia"/>
        </w:rPr>
        <w:t>第四章　ケルムスコット・プレス</w:t>
      </w:r>
    </w:p>
    <w:p w:rsidR="00FB38B7" w:rsidRDefault="00753F16" w:rsidP="00FB38B7">
      <w:pPr>
        <w:jc w:val="left"/>
        <w:rPr>
          <w:rFonts w:ascii="Segoe UI Symbol" w:hAnsi="Segoe UI Symbol" w:cs="Segoe UI Symbol"/>
        </w:rPr>
      </w:pPr>
      <w:r>
        <w:rPr>
          <w:rFonts w:ascii="Segoe UI Symbol" w:hAnsi="Segoe UI Symbol" w:cs="Segoe UI Symbol" w:hint="eastAsia"/>
        </w:rPr>
        <w:t>五．ケルムスコット・プレスと日本の書物</w:t>
      </w:r>
    </w:p>
    <w:p w:rsidR="00753F16" w:rsidRDefault="002C6C92" w:rsidP="00753F16">
      <w:pPr>
        <w:jc w:val="left"/>
        <w:rPr>
          <w:rFonts w:ascii="Segoe UI Symbol" w:hAnsi="Segoe UI Symbol" w:cs="Segoe UI Symbol"/>
        </w:rPr>
      </w:pPr>
      <w:r>
        <w:rPr>
          <w:rFonts w:ascii="Segoe UI Symbol" w:hAnsi="Segoe UI Symbol" w:cs="Segoe UI Symbol" w:hint="eastAsia"/>
        </w:rPr>
        <w:t xml:space="preserve">　</w:t>
      </w:r>
      <w:r w:rsidR="00753F16">
        <w:rPr>
          <w:rFonts w:ascii="Segoe UI Symbol" w:hAnsi="Segoe UI Symbol" w:cs="Segoe UI Symbol" w:hint="eastAsia"/>
        </w:rPr>
        <w:t>＊羊皮紙やヴェラムは日本人の書物愛好家に好まれる製本材料</w:t>
      </w:r>
    </w:p>
    <w:p w:rsidR="00753F16" w:rsidRPr="00900C56" w:rsidRDefault="00753F16" w:rsidP="00753F16">
      <w:pPr>
        <w:ind w:left="420" w:hangingChars="200" w:hanging="420"/>
        <w:jc w:val="left"/>
        <w:rPr>
          <w:szCs w:val="21"/>
        </w:rPr>
      </w:pPr>
      <w:r>
        <w:rPr>
          <w:rFonts w:ascii="Segoe UI Symbol" w:hAnsi="Segoe UI Symbol" w:cs="Segoe UI Symbol" w:hint="eastAsia"/>
        </w:rPr>
        <w:t xml:space="preserve">　＊明治以降日本に伝わった皮革を表紙に使用する西洋の製本術は和本とは全く異なっていた</w:t>
      </w:r>
    </w:p>
    <w:p w:rsidR="00900C56" w:rsidRDefault="00753F16" w:rsidP="00FB38B7">
      <w:pPr>
        <w:jc w:val="left"/>
        <w:rPr>
          <w:szCs w:val="21"/>
        </w:rPr>
      </w:pPr>
      <w:r>
        <w:rPr>
          <w:rFonts w:hint="eastAsia"/>
          <w:szCs w:val="21"/>
        </w:rPr>
        <w:t xml:space="preserve">　＊製本材料として扱いにくい羊皮紙やヴェラムを日本人が好む訳は？</w:t>
      </w:r>
    </w:p>
    <w:p w:rsidR="003D4912" w:rsidRDefault="00753F16" w:rsidP="003D4912">
      <w:pPr>
        <w:rPr>
          <w:rFonts w:asciiTheme="minorEastAsia" w:hAnsiTheme="minorEastAsia" w:cs="Arial"/>
          <w:color w:val="222222"/>
          <w:kern w:val="0"/>
          <w:szCs w:val="21"/>
        </w:rPr>
      </w:pPr>
      <w:r>
        <w:rPr>
          <w:rFonts w:hint="eastAsia"/>
          <w:szCs w:val="21"/>
        </w:rPr>
        <w:t xml:space="preserve">　　・ケルムスコット・プレスの装丁本による　←　</w:t>
      </w:r>
      <w:r w:rsidR="003D4912" w:rsidRPr="003D4912">
        <w:rPr>
          <w:rFonts w:asciiTheme="minorEastAsia" w:hAnsiTheme="minorEastAsia" w:cs="Arial"/>
          <w:color w:val="222222"/>
          <w:kern w:val="0"/>
          <w:szCs w:val="21"/>
        </w:rPr>
        <w:t>日夏耿之介</w:t>
      </w:r>
      <w:r w:rsidR="003D4912">
        <w:rPr>
          <w:rFonts w:asciiTheme="minorEastAsia" w:hAnsiTheme="minorEastAsia" w:cs="Arial" w:hint="eastAsia"/>
          <w:color w:val="222222"/>
          <w:kern w:val="0"/>
          <w:szCs w:val="21"/>
        </w:rPr>
        <w:t xml:space="preserve">、柳宗悦等のモリス追及運　</w:t>
      </w:r>
    </w:p>
    <w:p w:rsidR="00753F16" w:rsidRDefault="003D4912" w:rsidP="003D4912">
      <w:pPr>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動</w:t>
      </w:r>
    </w:p>
    <w:p w:rsidR="003D4912" w:rsidRDefault="003D4912" w:rsidP="003D4912">
      <w:pPr>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＊最も果敢な実行者　―　壽岳文章</w:t>
      </w:r>
      <w:r w:rsidR="00243F0D">
        <w:rPr>
          <w:rFonts w:asciiTheme="minorEastAsia" w:hAnsiTheme="minorEastAsia" w:cs="Arial" w:hint="eastAsia"/>
          <w:color w:val="222222"/>
          <w:kern w:val="0"/>
          <w:szCs w:val="21"/>
        </w:rPr>
        <w:t>の私家版「向日庵私版本」</w:t>
      </w:r>
    </w:p>
    <w:p w:rsidR="00931B9E" w:rsidRPr="00577438" w:rsidRDefault="00243F0D" w:rsidP="00577438">
      <w:pPr>
        <w:ind w:left="630" w:hangingChars="300" w:hanging="630"/>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・壽岳文章（じゅがく・ぶんしょう）</w:t>
      </w:r>
      <w:r w:rsidR="00931B9E">
        <w:rPr>
          <w:rFonts w:asciiTheme="minorEastAsia" w:hAnsiTheme="minorEastAsia" w:cs="Arial" w:hint="eastAsia"/>
          <w:color w:val="222222"/>
          <w:kern w:val="0"/>
          <w:szCs w:val="21"/>
        </w:rPr>
        <w:t>略歴</w:t>
      </w:r>
      <w:r>
        <w:rPr>
          <w:rFonts w:asciiTheme="minorEastAsia" w:hAnsiTheme="minorEastAsia" w:cs="Arial" w:hint="eastAsia"/>
          <w:color w:val="222222"/>
          <w:kern w:val="0"/>
          <w:szCs w:val="21"/>
        </w:rPr>
        <w:t>：　配布コピー参照（壽岳文章著『本の話』</w:t>
      </w:r>
      <w:r w:rsidR="00931B9E">
        <w:rPr>
          <w:rFonts w:asciiTheme="minorEastAsia" w:hAnsiTheme="minorEastAsia" w:cs="Arial" w:hint="eastAsia"/>
          <w:color w:val="222222"/>
          <w:kern w:val="0"/>
          <w:szCs w:val="21"/>
        </w:rPr>
        <w:t>白鳳社　1964年刊の帯より</w:t>
      </w:r>
      <w:r>
        <w:rPr>
          <w:rFonts w:asciiTheme="minorEastAsia" w:hAnsiTheme="minorEastAsia" w:cs="Arial" w:hint="eastAsia"/>
          <w:color w:val="222222"/>
          <w:kern w:val="0"/>
          <w:szCs w:val="21"/>
        </w:rPr>
        <w:t xml:space="preserve">　</w:t>
      </w:r>
    </w:p>
    <w:p w:rsidR="009870F0" w:rsidRDefault="009870F0" w:rsidP="00931B9E">
      <w:pPr>
        <w:ind w:left="690" w:hangingChars="300" w:hanging="690"/>
        <w:rPr>
          <w:rFonts w:ascii="Arial" w:hAnsi="Arial" w:cs="Arial"/>
          <w:sz w:val="23"/>
          <w:szCs w:val="23"/>
        </w:rPr>
      </w:pPr>
      <w:r>
        <w:rPr>
          <w:rFonts w:ascii="Arial" w:hAnsi="Arial" w:cs="Arial" w:hint="eastAsia"/>
          <w:sz w:val="23"/>
          <w:szCs w:val="23"/>
        </w:rPr>
        <w:t xml:space="preserve">　　・向日市</w:t>
      </w:r>
      <w:r w:rsidR="00577438">
        <w:rPr>
          <w:rFonts w:ascii="Arial" w:hAnsi="Arial" w:cs="Arial" w:hint="eastAsia"/>
          <w:sz w:val="23"/>
          <w:szCs w:val="23"/>
        </w:rPr>
        <w:t xml:space="preserve">民グループ「壽岳文章一家の文化的業績についての調査研究会」発足　</w:t>
      </w:r>
    </w:p>
    <w:p w:rsidR="00577438" w:rsidRDefault="00577438" w:rsidP="00931B9E">
      <w:pPr>
        <w:ind w:left="690" w:hangingChars="300" w:hanging="690"/>
        <w:rPr>
          <w:rFonts w:ascii="Arial" w:hAnsi="Arial" w:cs="Arial"/>
          <w:sz w:val="23"/>
          <w:szCs w:val="23"/>
        </w:rPr>
      </w:pPr>
      <w:r>
        <w:rPr>
          <w:rFonts w:ascii="Arial" w:hAnsi="Arial" w:cs="Arial" w:hint="eastAsia"/>
          <w:sz w:val="23"/>
          <w:szCs w:val="23"/>
        </w:rPr>
        <w:t xml:space="preserve">　　　</w:t>
      </w:r>
      <w:r>
        <w:rPr>
          <w:rFonts w:ascii="Arial" w:hAnsi="Arial" w:cs="Arial" w:hint="eastAsia"/>
          <w:sz w:val="23"/>
          <w:szCs w:val="23"/>
        </w:rPr>
        <w:t>2015</w:t>
      </w:r>
      <w:r>
        <w:rPr>
          <w:rFonts w:ascii="Arial" w:hAnsi="Arial" w:cs="Arial" w:hint="eastAsia"/>
          <w:sz w:val="23"/>
          <w:szCs w:val="23"/>
        </w:rPr>
        <w:t>年</w:t>
      </w:r>
      <w:r>
        <w:rPr>
          <w:rFonts w:ascii="Arial" w:hAnsi="Arial" w:cs="Arial" w:hint="eastAsia"/>
          <w:sz w:val="23"/>
          <w:szCs w:val="23"/>
        </w:rPr>
        <w:t>8</w:t>
      </w:r>
      <w:r>
        <w:rPr>
          <w:rFonts w:ascii="Arial" w:hAnsi="Arial" w:cs="Arial" w:hint="eastAsia"/>
          <w:sz w:val="23"/>
          <w:szCs w:val="23"/>
        </w:rPr>
        <w:t>月</w:t>
      </w:r>
      <w:r>
        <w:rPr>
          <w:rFonts w:ascii="Arial" w:hAnsi="Arial" w:cs="Arial" w:hint="eastAsia"/>
          <w:sz w:val="23"/>
          <w:szCs w:val="23"/>
        </w:rPr>
        <w:t>22</w:t>
      </w:r>
      <w:r>
        <w:rPr>
          <w:rFonts w:ascii="Arial" w:hAnsi="Arial" w:cs="Arial" w:hint="eastAsia"/>
          <w:sz w:val="23"/>
          <w:szCs w:val="23"/>
        </w:rPr>
        <w:t>日　京都新聞</w:t>
      </w:r>
    </w:p>
    <w:p w:rsidR="00577438" w:rsidRPr="00D04B79" w:rsidRDefault="00577438" w:rsidP="00931B9E">
      <w:pPr>
        <w:ind w:left="690" w:hangingChars="300" w:hanging="690"/>
        <w:rPr>
          <w:rFonts w:asciiTheme="minorEastAsia" w:hAnsiTheme="minorEastAsia" w:cs="Arial"/>
          <w:szCs w:val="21"/>
        </w:rPr>
      </w:pPr>
      <w:r>
        <w:rPr>
          <w:rFonts w:ascii="Arial" w:hAnsi="Arial" w:cs="Arial" w:hint="eastAsia"/>
          <w:sz w:val="23"/>
          <w:szCs w:val="23"/>
        </w:rPr>
        <w:t xml:space="preserve">　</w:t>
      </w:r>
      <w:r w:rsidRPr="00D04B79">
        <w:rPr>
          <w:rFonts w:asciiTheme="minorEastAsia" w:hAnsiTheme="minorEastAsia" w:cs="Arial" w:hint="eastAsia"/>
          <w:szCs w:val="21"/>
        </w:rPr>
        <w:t xml:space="preserve">　　</w:t>
      </w:r>
      <w:hyperlink r:id="rId6" w:history="1">
        <w:r w:rsidRPr="00D04B79">
          <w:rPr>
            <w:rStyle w:val="a5"/>
            <w:rFonts w:asciiTheme="minorEastAsia" w:hAnsiTheme="minorEastAsia" w:cs="Arial"/>
            <w:szCs w:val="21"/>
          </w:rPr>
          <w:t>http://www.kyoto-np.co.jp/sightseeing/article/20150822000076</w:t>
        </w:r>
      </w:hyperlink>
    </w:p>
    <w:p w:rsidR="00577438" w:rsidRPr="00D04B79" w:rsidRDefault="00577438" w:rsidP="00931B9E">
      <w:pPr>
        <w:ind w:left="690" w:hangingChars="300" w:hanging="690"/>
        <w:rPr>
          <w:rFonts w:asciiTheme="minorEastAsia" w:hAnsiTheme="minorEastAsia" w:cs="Arial"/>
          <w:szCs w:val="21"/>
        </w:rPr>
      </w:pPr>
      <w:r>
        <w:rPr>
          <w:rFonts w:ascii="Arial" w:hAnsi="Arial" w:cs="Arial" w:hint="eastAsia"/>
          <w:sz w:val="23"/>
          <w:szCs w:val="23"/>
        </w:rPr>
        <w:t xml:space="preserve">　　　　　　　　　　　　　　　　　　　　　　　　</w:t>
      </w:r>
      <w:r w:rsidRPr="00D04B79">
        <w:rPr>
          <w:rFonts w:asciiTheme="minorEastAsia" w:hAnsiTheme="minorEastAsia" w:cs="Arial" w:hint="eastAsia"/>
          <w:szCs w:val="21"/>
        </w:rPr>
        <w:t>2015年10月21日アクセス</w:t>
      </w:r>
    </w:p>
    <w:p w:rsidR="00577438" w:rsidRDefault="0055669B" w:rsidP="00931B9E">
      <w:pPr>
        <w:ind w:left="630" w:hangingChars="300" w:hanging="630"/>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・ぐろりあそさえて関連図書とCiNiibooks所蔵状況</w:t>
      </w:r>
    </w:p>
    <w:p w:rsidR="0055669B" w:rsidRDefault="0055669B" w:rsidP="0055669B">
      <w:pPr>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w:t>
      </w:r>
      <w:hyperlink r:id="rId7" w:history="1">
        <w:r w:rsidRPr="00335CAC">
          <w:rPr>
            <w:rStyle w:val="a5"/>
            <w:rFonts w:asciiTheme="minorEastAsia" w:hAnsiTheme="minorEastAsia" w:cs="Arial"/>
            <w:kern w:val="0"/>
            <w:szCs w:val="21"/>
          </w:rPr>
          <w:t>http://ci.nii.ac.jp/books/search?q=%E3%81%90%E3%82%8D%E3%82%8A%E3%81%82%E3%81%9D%E3%81%95%E3%81%88%E3%81%A6&amp;type=0&amp;advanced=false&amp;count=50&amp;sortorder=2</w:t>
        </w:r>
      </w:hyperlink>
      <w:r>
        <w:rPr>
          <w:rFonts w:asciiTheme="minorEastAsia" w:hAnsiTheme="minorEastAsia" w:cs="Arial" w:hint="eastAsia"/>
          <w:color w:val="222222"/>
          <w:kern w:val="0"/>
          <w:szCs w:val="21"/>
        </w:rPr>
        <w:t xml:space="preserve">　　　　</w:t>
      </w:r>
    </w:p>
    <w:p w:rsidR="0055669B" w:rsidRDefault="0055669B" w:rsidP="00931B9E">
      <w:pPr>
        <w:ind w:left="630" w:hangingChars="300" w:hanging="630"/>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2015年10月21日アクセス</w:t>
      </w:r>
    </w:p>
    <w:p w:rsidR="0055669B" w:rsidRDefault="0055669B" w:rsidP="00931B9E">
      <w:pPr>
        <w:ind w:left="630" w:hangingChars="300" w:hanging="630"/>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・『書物』壽岳文章編　壽岳文章、1936.3</w:t>
      </w:r>
    </w:p>
    <w:p w:rsidR="0055669B" w:rsidRDefault="0055669B" w:rsidP="00931B9E">
      <w:pPr>
        <w:ind w:left="630" w:hangingChars="300" w:hanging="630"/>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所蔵：京大文学研究科図書館美学　須田</w:t>
      </w:r>
    </w:p>
    <w:p w:rsidR="0055669B" w:rsidRDefault="004009CD" w:rsidP="00931B9E">
      <w:pPr>
        <w:ind w:left="630" w:hangingChars="300" w:hanging="630"/>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・向日庵私版本の刊行タイトル等</w:t>
      </w:r>
    </w:p>
    <w:p w:rsidR="004009CD" w:rsidRDefault="004009CD" w:rsidP="00931B9E">
      <w:pPr>
        <w:ind w:left="630" w:hangingChars="300" w:hanging="630"/>
      </w:pPr>
      <w:r>
        <w:rPr>
          <w:rFonts w:asciiTheme="minorEastAsia" w:hAnsiTheme="minorEastAsia" w:cs="Arial" w:hint="eastAsia"/>
          <w:color w:val="222222"/>
          <w:kern w:val="0"/>
          <w:szCs w:val="21"/>
        </w:rPr>
        <w:t xml:space="preserve">　　　“</w:t>
      </w:r>
      <w:r>
        <w:rPr>
          <w:color w:val="333333"/>
        </w:rPr>
        <w:t>中嶋宗是『書物随叢</w:t>
      </w:r>
      <w:r>
        <w:rPr>
          <w:color w:val="333333"/>
        </w:rPr>
        <w:t xml:space="preserve"> </w:t>
      </w:r>
      <w:r>
        <w:rPr>
          <w:color w:val="333333"/>
        </w:rPr>
        <w:t>本の</w:t>
      </w:r>
      <w:hyperlink r:id="rId8" w:history="1">
        <w:r>
          <w:rPr>
            <w:rStyle w:val="a5"/>
            <w:color w:val="333333"/>
          </w:rPr>
          <w:t>醍醐味</w:t>
        </w:r>
      </w:hyperlink>
      <w:r>
        <w:rPr>
          <w:color w:val="333333"/>
        </w:rPr>
        <w:t>』（</w:t>
      </w:r>
      <w:hyperlink r:id="rId9" w:history="1">
        <w:r>
          <w:rPr>
            <w:rStyle w:val="a5"/>
            <w:color w:val="333333"/>
          </w:rPr>
          <w:t>関西</w:t>
        </w:r>
      </w:hyperlink>
      <w:hyperlink r:id="rId10" w:history="1">
        <w:r>
          <w:rPr>
            <w:rStyle w:val="a5"/>
            <w:color w:val="333333"/>
          </w:rPr>
          <w:t>市民</w:t>
        </w:r>
      </w:hyperlink>
      <w:r>
        <w:rPr>
          <w:color w:val="333333"/>
        </w:rPr>
        <w:t>書房，</w:t>
      </w:r>
      <w:r>
        <w:rPr>
          <w:color w:val="333333"/>
        </w:rPr>
        <w:t>1981</w:t>
      </w:r>
      <w:r>
        <w:rPr>
          <w:color w:val="333333"/>
        </w:rPr>
        <w:t>）所収の「向日庵私版書目」（</w:t>
      </w:r>
      <w:hyperlink r:id="rId11" w:history="1">
        <w:r>
          <w:rPr>
            <w:rStyle w:val="a5"/>
            <w:color w:val="333333"/>
          </w:rPr>
          <w:t>pp</w:t>
        </w:r>
      </w:hyperlink>
      <w:r>
        <w:rPr>
          <w:color w:val="333333"/>
        </w:rPr>
        <w:t>.301-02</w:t>
      </w:r>
      <w:r>
        <w:rPr>
          <w:color w:val="333333"/>
        </w:rPr>
        <w:t>）には十五冊が紹介されている。</w:t>
      </w:r>
      <w:r>
        <w:rPr>
          <w:rFonts w:hint="eastAsia"/>
          <w:color w:val="333333"/>
        </w:rPr>
        <w:t>”</w:t>
      </w:r>
      <w:r w:rsidRPr="004009CD">
        <w:t xml:space="preserve"> </w:t>
      </w:r>
    </w:p>
    <w:p w:rsidR="004009CD" w:rsidRDefault="00D04B79" w:rsidP="004009CD">
      <w:pPr>
        <w:ind w:leftChars="300" w:left="630" w:firstLineChars="100" w:firstLine="210"/>
      </w:pPr>
      <w:hyperlink r:id="rId12" w:history="1">
        <w:r w:rsidR="004009CD">
          <w:t>黌門客</w:t>
        </w:r>
      </w:hyperlink>
      <w:r w:rsidR="004009CD">
        <w:rPr>
          <w:rFonts w:hint="eastAsia"/>
        </w:rPr>
        <w:t xml:space="preserve">　</w:t>
      </w:r>
      <w:hyperlink r:id="rId13" w:history="1">
        <w:r w:rsidR="004009CD" w:rsidRPr="00335CAC">
          <w:rPr>
            <w:rStyle w:val="a5"/>
          </w:rPr>
          <w:t>http://d.hatena.ne.jp/higonosuke/20070906</w:t>
        </w:r>
      </w:hyperlink>
      <w:r w:rsidR="00CB2471">
        <w:rPr>
          <w:rFonts w:hint="eastAsia"/>
        </w:rPr>
        <w:t xml:space="preserve">　より引用</w:t>
      </w:r>
    </w:p>
    <w:p w:rsidR="004009CD" w:rsidRDefault="00CB2471" w:rsidP="004009CD">
      <w:pPr>
        <w:ind w:leftChars="300" w:left="630" w:firstLineChars="100" w:firstLine="210"/>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　　　　　　　　　　　　　　　　　　　　　　　2015年10月21日アクセス</w:t>
      </w:r>
    </w:p>
    <w:p w:rsidR="00D04B79" w:rsidRDefault="00D04B79" w:rsidP="004009CD">
      <w:pPr>
        <w:ind w:leftChars="300" w:left="630" w:firstLineChars="100" w:firstLine="210"/>
        <w:rPr>
          <w:rFonts w:asciiTheme="minorEastAsia" w:hAnsiTheme="minorEastAsia" w:cs="Arial"/>
          <w:color w:val="222222"/>
          <w:kern w:val="0"/>
          <w:szCs w:val="21"/>
        </w:rPr>
      </w:pPr>
    </w:p>
    <w:p w:rsidR="00D04B79" w:rsidRPr="0055669B" w:rsidRDefault="00D04B79" w:rsidP="00D04B79">
      <w:pPr>
        <w:wordWrap w:val="0"/>
        <w:ind w:leftChars="300" w:left="630" w:firstLineChars="100" w:firstLine="210"/>
        <w:jc w:val="right"/>
        <w:rPr>
          <w:rFonts w:asciiTheme="minorEastAsia" w:hAnsiTheme="minorEastAsia" w:cs="Arial" w:hint="eastAsia"/>
          <w:color w:val="222222"/>
          <w:kern w:val="0"/>
          <w:szCs w:val="21"/>
        </w:rPr>
      </w:pPr>
      <w:r>
        <w:rPr>
          <w:rFonts w:asciiTheme="minorEastAsia" w:hAnsiTheme="minorEastAsia" w:cs="Arial" w:hint="eastAsia"/>
          <w:color w:val="222222"/>
          <w:kern w:val="0"/>
          <w:szCs w:val="21"/>
        </w:rPr>
        <w:t xml:space="preserve">担当：　</w:t>
      </w:r>
      <w:bookmarkStart w:id="0" w:name="_GoBack"/>
      <w:bookmarkEnd w:id="0"/>
      <w:r>
        <w:rPr>
          <w:rFonts w:asciiTheme="minorEastAsia" w:hAnsiTheme="minorEastAsia" w:cs="Arial" w:hint="eastAsia"/>
          <w:color w:val="222222"/>
          <w:kern w:val="0"/>
          <w:szCs w:val="21"/>
        </w:rPr>
        <w:t>堤　美智子</w:t>
      </w:r>
    </w:p>
    <w:sectPr w:rsidR="00D04B79" w:rsidRPr="005566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467F"/>
    <w:multiLevelType w:val="multilevel"/>
    <w:tmpl w:val="529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E112C"/>
    <w:multiLevelType w:val="multilevel"/>
    <w:tmpl w:val="DBB4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DB2F3D"/>
    <w:multiLevelType w:val="multilevel"/>
    <w:tmpl w:val="FB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B7"/>
    <w:rsid w:val="00027A3D"/>
    <w:rsid w:val="00125EA0"/>
    <w:rsid w:val="00162753"/>
    <w:rsid w:val="00186FDA"/>
    <w:rsid w:val="001B0365"/>
    <w:rsid w:val="001B41C5"/>
    <w:rsid w:val="001D5708"/>
    <w:rsid w:val="001E6386"/>
    <w:rsid w:val="001F4330"/>
    <w:rsid w:val="00243F0D"/>
    <w:rsid w:val="00250097"/>
    <w:rsid w:val="0025340D"/>
    <w:rsid w:val="00274F10"/>
    <w:rsid w:val="002835FA"/>
    <w:rsid w:val="002C5933"/>
    <w:rsid w:val="002C6873"/>
    <w:rsid w:val="002C6C92"/>
    <w:rsid w:val="00332C09"/>
    <w:rsid w:val="00340422"/>
    <w:rsid w:val="00354B0A"/>
    <w:rsid w:val="00362937"/>
    <w:rsid w:val="00395F39"/>
    <w:rsid w:val="003C180A"/>
    <w:rsid w:val="003D4912"/>
    <w:rsid w:val="003F5204"/>
    <w:rsid w:val="004009CD"/>
    <w:rsid w:val="00440495"/>
    <w:rsid w:val="0044055A"/>
    <w:rsid w:val="00441975"/>
    <w:rsid w:val="004B66B6"/>
    <w:rsid w:val="004D508B"/>
    <w:rsid w:val="004E607B"/>
    <w:rsid w:val="00504A9C"/>
    <w:rsid w:val="00527715"/>
    <w:rsid w:val="0055669B"/>
    <w:rsid w:val="00577438"/>
    <w:rsid w:val="00583F66"/>
    <w:rsid w:val="00591E31"/>
    <w:rsid w:val="005F3637"/>
    <w:rsid w:val="005F6956"/>
    <w:rsid w:val="00631C03"/>
    <w:rsid w:val="00667686"/>
    <w:rsid w:val="00677E03"/>
    <w:rsid w:val="006B2518"/>
    <w:rsid w:val="006D3694"/>
    <w:rsid w:val="00711B36"/>
    <w:rsid w:val="00753F16"/>
    <w:rsid w:val="00774482"/>
    <w:rsid w:val="00811E3F"/>
    <w:rsid w:val="0083627A"/>
    <w:rsid w:val="0084243D"/>
    <w:rsid w:val="00845C35"/>
    <w:rsid w:val="00880B0D"/>
    <w:rsid w:val="00890C7F"/>
    <w:rsid w:val="0089434F"/>
    <w:rsid w:val="008A3632"/>
    <w:rsid w:val="008C1F97"/>
    <w:rsid w:val="008C77E2"/>
    <w:rsid w:val="008D1F90"/>
    <w:rsid w:val="00900C56"/>
    <w:rsid w:val="0090121F"/>
    <w:rsid w:val="00931B9E"/>
    <w:rsid w:val="00941A17"/>
    <w:rsid w:val="00956F1E"/>
    <w:rsid w:val="00961C3E"/>
    <w:rsid w:val="009704B5"/>
    <w:rsid w:val="00971E5F"/>
    <w:rsid w:val="009870F0"/>
    <w:rsid w:val="00990580"/>
    <w:rsid w:val="009F43E5"/>
    <w:rsid w:val="009F5272"/>
    <w:rsid w:val="00A2773E"/>
    <w:rsid w:val="00A33C51"/>
    <w:rsid w:val="00A53FBD"/>
    <w:rsid w:val="00A671CF"/>
    <w:rsid w:val="00AA06DA"/>
    <w:rsid w:val="00AB1250"/>
    <w:rsid w:val="00AB6686"/>
    <w:rsid w:val="00AE7520"/>
    <w:rsid w:val="00B118FF"/>
    <w:rsid w:val="00B12F9F"/>
    <w:rsid w:val="00B453BE"/>
    <w:rsid w:val="00B64474"/>
    <w:rsid w:val="00B76946"/>
    <w:rsid w:val="00BB19F3"/>
    <w:rsid w:val="00BC5FD2"/>
    <w:rsid w:val="00BC73C5"/>
    <w:rsid w:val="00BF31A2"/>
    <w:rsid w:val="00C139EB"/>
    <w:rsid w:val="00C31711"/>
    <w:rsid w:val="00C41095"/>
    <w:rsid w:val="00C42107"/>
    <w:rsid w:val="00C52560"/>
    <w:rsid w:val="00C749F9"/>
    <w:rsid w:val="00C8478F"/>
    <w:rsid w:val="00C931D7"/>
    <w:rsid w:val="00CB2471"/>
    <w:rsid w:val="00CC3DB6"/>
    <w:rsid w:val="00CD1380"/>
    <w:rsid w:val="00D04B79"/>
    <w:rsid w:val="00D37BD8"/>
    <w:rsid w:val="00D532B0"/>
    <w:rsid w:val="00D64CA8"/>
    <w:rsid w:val="00D81680"/>
    <w:rsid w:val="00D83118"/>
    <w:rsid w:val="00D93A01"/>
    <w:rsid w:val="00E06822"/>
    <w:rsid w:val="00E33B19"/>
    <w:rsid w:val="00E51776"/>
    <w:rsid w:val="00E612A1"/>
    <w:rsid w:val="00E812D7"/>
    <w:rsid w:val="00E83B60"/>
    <w:rsid w:val="00EB4BD6"/>
    <w:rsid w:val="00EB7A00"/>
    <w:rsid w:val="00F0000D"/>
    <w:rsid w:val="00F067EA"/>
    <w:rsid w:val="00F15104"/>
    <w:rsid w:val="00F15A61"/>
    <w:rsid w:val="00F95331"/>
    <w:rsid w:val="00FB38B7"/>
    <w:rsid w:val="00FB7B35"/>
    <w:rsid w:val="00FD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9AB535-BB11-4143-AC66-85B6D5B7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A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7A3D"/>
    <w:rPr>
      <w:rFonts w:asciiTheme="majorHAnsi" w:eastAsiaTheme="majorEastAsia" w:hAnsiTheme="majorHAnsi" w:cstheme="majorBidi"/>
      <w:sz w:val="18"/>
      <w:szCs w:val="18"/>
    </w:rPr>
  </w:style>
  <w:style w:type="character" w:styleId="a5">
    <w:name w:val="Hyperlink"/>
    <w:basedOn w:val="a0"/>
    <w:uiPriority w:val="99"/>
    <w:unhideWhenUsed/>
    <w:rsid w:val="00577438"/>
    <w:rPr>
      <w:color w:val="0563C1" w:themeColor="hyperlink"/>
      <w:u w:val="single"/>
    </w:rPr>
  </w:style>
  <w:style w:type="paragraph" w:styleId="Web">
    <w:name w:val="Normal (Web)"/>
    <w:basedOn w:val="a"/>
    <w:uiPriority w:val="99"/>
    <w:semiHidden/>
    <w:unhideWhenUsed/>
    <w:rsid w:val="00577438"/>
    <w:pPr>
      <w:widowControl/>
      <w:jc w:val="left"/>
    </w:pPr>
    <w:rPr>
      <w:rFonts w:ascii="ＭＳ Ｐゴシック" w:eastAsia="ＭＳ Ｐゴシック" w:hAnsi="ＭＳ Ｐゴシック" w:cs="ＭＳ Ｐゴシック"/>
      <w:kern w:val="0"/>
      <w:sz w:val="24"/>
      <w:szCs w:val="24"/>
    </w:rPr>
  </w:style>
  <w:style w:type="character" w:customStyle="1" w:styleId="ll-location">
    <w:name w:val="ll-location"/>
    <w:basedOn w:val="a0"/>
    <w:rsid w:val="00577438"/>
  </w:style>
  <w:style w:type="character" w:customStyle="1" w:styleId="cln">
    <w:name w:val="cln"/>
    <w:basedOn w:val="a0"/>
    <w:rsid w:val="00577438"/>
  </w:style>
  <w:style w:type="character" w:customStyle="1" w:styleId="rgtn">
    <w:name w:val="rgtn"/>
    <w:basedOn w:val="a0"/>
    <w:rsid w:val="0057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0431">
      <w:bodyDiv w:val="1"/>
      <w:marLeft w:val="0"/>
      <w:marRight w:val="0"/>
      <w:marTop w:val="0"/>
      <w:marBottom w:val="0"/>
      <w:divBdr>
        <w:top w:val="none" w:sz="0" w:space="0" w:color="auto"/>
        <w:left w:val="none" w:sz="0" w:space="0" w:color="auto"/>
        <w:bottom w:val="none" w:sz="0" w:space="0" w:color="auto"/>
        <w:right w:val="none" w:sz="0" w:space="0" w:color="auto"/>
      </w:divBdr>
      <w:divsChild>
        <w:div w:id="740324228">
          <w:marLeft w:val="0"/>
          <w:marRight w:val="0"/>
          <w:marTop w:val="0"/>
          <w:marBottom w:val="0"/>
          <w:divBdr>
            <w:top w:val="none" w:sz="0" w:space="0" w:color="auto"/>
            <w:left w:val="none" w:sz="0" w:space="0" w:color="auto"/>
            <w:bottom w:val="none" w:sz="0" w:space="0" w:color="auto"/>
            <w:right w:val="none" w:sz="0" w:space="0" w:color="auto"/>
          </w:divBdr>
          <w:divsChild>
            <w:div w:id="856162508">
              <w:marLeft w:val="0"/>
              <w:marRight w:val="0"/>
              <w:marTop w:val="0"/>
              <w:marBottom w:val="0"/>
              <w:divBdr>
                <w:top w:val="none" w:sz="0" w:space="0" w:color="auto"/>
                <w:left w:val="none" w:sz="0" w:space="0" w:color="auto"/>
                <w:bottom w:val="none" w:sz="0" w:space="0" w:color="auto"/>
                <w:right w:val="none" w:sz="0" w:space="0" w:color="auto"/>
              </w:divBdr>
              <w:divsChild>
                <w:div w:id="1184245444">
                  <w:marLeft w:val="1200"/>
                  <w:marRight w:val="1200"/>
                  <w:marTop w:val="240"/>
                  <w:marBottom w:val="0"/>
                  <w:divBdr>
                    <w:top w:val="none" w:sz="0" w:space="0" w:color="auto"/>
                    <w:left w:val="none" w:sz="0" w:space="0" w:color="auto"/>
                    <w:bottom w:val="none" w:sz="0" w:space="0" w:color="auto"/>
                    <w:right w:val="none" w:sz="0" w:space="0" w:color="auto"/>
                  </w:divBdr>
                  <w:divsChild>
                    <w:div w:id="1637682555">
                      <w:marLeft w:val="0"/>
                      <w:marRight w:val="3360"/>
                      <w:marTop w:val="0"/>
                      <w:marBottom w:val="0"/>
                      <w:divBdr>
                        <w:top w:val="none" w:sz="0" w:space="0" w:color="auto"/>
                        <w:left w:val="none" w:sz="0" w:space="0" w:color="auto"/>
                        <w:bottom w:val="none" w:sz="0" w:space="0" w:color="auto"/>
                        <w:right w:val="none" w:sz="0" w:space="0" w:color="auto"/>
                      </w:divBdr>
                      <w:divsChild>
                        <w:div w:id="1802192009">
                          <w:marLeft w:val="0"/>
                          <w:marRight w:val="0"/>
                          <w:marTop w:val="0"/>
                          <w:marBottom w:val="0"/>
                          <w:divBdr>
                            <w:top w:val="none" w:sz="0" w:space="0" w:color="auto"/>
                            <w:left w:val="none" w:sz="0" w:space="0" w:color="auto"/>
                            <w:bottom w:val="none" w:sz="0" w:space="0" w:color="auto"/>
                            <w:right w:val="none" w:sz="0" w:space="0" w:color="auto"/>
                          </w:divBdr>
                          <w:divsChild>
                            <w:div w:id="1356542615">
                              <w:marLeft w:val="0"/>
                              <w:marRight w:val="0"/>
                              <w:marTop w:val="0"/>
                              <w:marBottom w:val="0"/>
                              <w:divBdr>
                                <w:top w:val="none" w:sz="0" w:space="0" w:color="auto"/>
                                <w:left w:val="none" w:sz="0" w:space="0" w:color="auto"/>
                                <w:bottom w:val="none" w:sz="0" w:space="0" w:color="auto"/>
                                <w:right w:val="none" w:sz="0" w:space="0" w:color="auto"/>
                              </w:divBdr>
                              <w:divsChild>
                                <w:div w:id="13284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163094">
      <w:bodyDiv w:val="1"/>
      <w:marLeft w:val="0"/>
      <w:marRight w:val="0"/>
      <w:marTop w:val="0"/>
      <w:marBottom w:val="0"/>
      <w:divBdr>
        <w:top w:val="none" w:sz="0" w:space="0" w:color="auto"/>
        <w:left w:val="none" w:sz="0" w:space="0" w:color="auto"/>
        <w:bottom w:val="none" w:sz="0" w:space="0" w:color="auto"/>
        <w:right w:val="none" w:sz="0" w:space="0" w:color="auto"/>
      </w:divBdr>
      <w:divsChild>
        <w:div w:id="130948893">
          <w:marLeft w:val="0"/>
          <w:marRight w:val="0"/>
          <w:marTop w:val="0"/>
          <w:marBottom w:val="0"/>
          <w:divBdr>
            <w:top w:val="none" w:sz="0" w:space="0" w:color="auto"/>
            <w:left w:val="none" w:sz="0" w:space="0" w:color="auto"/>
            <w:bottom w:val="none" w:sz="0" w:space="0" w:color="auto"/>
            <w:right w:val="none" w:sz="0" w:space="0" w:color="auto"/>
          </w:divBdr>
          <w:divsChild>
            <w:div w:id="2114401874">
              <w:marLeft w:val="0"/>
              <w:marRight w:val="0"/>
              <w:marTop w:val="0"/>
              <w:marBottom w:val="0"/>
              <w:divBdr>
                <w:top w:val="none" w:sz="0" w:space="0" w:color="auto"/>
                <w:left w:val="none" w:sz="0" w:space="0" w:color="auto"/>
                <w:bottom w:val="none" w:sz="0" w:space="0" w:color="auto"/>
                <w:right w:val="none" w:sz="0" w:space="0" w:color="auto"/>
              </w:divBdr>
              <w:divsChild>
                <w:div w:id="754476169">
                  <w:marLeft w:val="1200"/>
                  <w:marRight w:val="1200"/>
                  <w:marTop w:val="240"/>
                  <w:marBottom w:val="0"/>
                  <w:divBdr>
                    <w:top w:val="none" w:sz="0" w:space="0" w:color="auto"/>
                    <w:left w:val="none" w:sz="0" w:space="0" w:color="auto"/>
                    <w:bottom w:val="none" w:sz="0" w:space="0" w:color="auto"/>
                    <w:right w:val="none" w:sz="0" w:space="0" w:color="auto"/>
                  </w:divBdr>
                  <w:divsChild>
                    <w:div w:id="1807964517">
                      <w:marLeft w:val="0"/>
                      <w:marRight w:val="3360"/>
                      <w:marTop w:val="0"/>
                      <w:marBottom w:val="0"/>
                      <w:divBdr>
                        <w:top w:val="none" w:sz="0" w:space="0" w:color="auto"/>
                        <w:left w:val="none" w:sz="0" w:space="0" w:color="auto"/>
                        <w:bottom w:val="none" w:sz="0" w:space="0" w:color="auto"/>
                        <w:right w:val="none" w:sz="0" w:space="0" w:color="auto"/>
                      </w:divBdr>
                      <w:divsChild>
                        <w:div w:id="1666206541">
                          <w:marLeft w:val="0"/>
                          <w:marRight w:val="0"/>
                          <w:marTop w:val="0"/>
                          <w:marBottom w:val="0"/>
                          <w:divBdr>
                            <w:top w:val="none" w:sz="0" w:space="0" w:color="auto"/>
                            <w:left w:val="none" w:sz="0" w:space="0" w:color="auto"/>
                            <w:bottom w:val="none" w:sz="0" w:space="0" w:color="auto"/>
                            <w:right w:val="none" w:sz="0" w:space="0" w:color="auto"/>
                          </w:divBdr>
                          <w:divsChild>
                            <w:div w:id="1008484783">
                              <w:marLeft w:val="0"/>
                              <w:marRight w:val="0"/>
                              <w:marTop w:val="0"/>
                              <w:marBottom w:val="0"/>
                              <w:divBdr>
                                <w:top w:val="none" w:sz="0" w:space="0" w:color="auto"/>
                                <w:left w:val="none" w:sz="0" w:space="0" w:color="auto"/>
                                <w:bottom w:val="none" w:sz="0" w:space="0" w:color="auto"/>
                                <w:right w:val="none" w:sz="0" w:space="0" w:color="auto"/>
                              </w:divBdr>
                              <w:divsChild>
                                <w:div w:id="493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822735">
      <w:bodyDiv w:val="1"/>
      <w:marLeft w:val="0"/>
      <w:marRight w:val="0"/>
      <w:marTop w:val="0"/>
      <w:marBottom w:val="0"/>
      <w:divBdr>
        <w:top w:val="none" w:sz="0" w:space="0" w:color="auto"/>
        <w:left w:val="none" w:sz="0" w:space="0" w:color="auto"/>
        <w:bottom w:val="none" w:sz="0" w:space="0" w:color="auto"/>
        <w:right w:val="none" w:sz="0" w:space="0" w:color="auto"/>
      </w:divBdr>
      <w:divsChild>
        <w:div w:id="1699314558">
          <w:marLeft w:val="0"/>
          <w:marRight w:val="0"/>
          <w:marTop w:val="0"/>
          <w:marBottom w:val="0"/>
          <w:divBdr>
            <w:top w:val="none" w:sz="0" w:space="0" w:color="auto"/>
            <w:left w:val="none" w:sz="0" w:space="0" w:color="auto"/>
            <w:bottom w:val="none" w:sz="0" w:space="0" w:color="auto"/>
            <w:right w:val="none" w:sz="0" w:space="0" w:color="auto"/>
          </w:divBdr>
          <w:divsChild>
            <w:div w:id="1512641807">
              <w:marLeft w:val="0"/>
              <w:marRight w:val="0"/>
              <w:marTop w:val="0"/>
              <w:marBottom w:val="0"/>
              <w:divBdr>
                <w:top w:val="none" w:sz="0" w:space="0" w:color="auto"/>
                <w:left w:val="none" w:sz="0" w:space="0" w:color="auto"/>
                <w:bottom w:val="none" w:sz="0" w:space="0" w:color="auto"/>
                <w:right w:val="none" w:sz="0" w:space="0" w:color="auto"/>
              </w:divBdr>
              <w:divsChild>
                <w:div w:id="1508715956">
                  <w:marLeft w:val="1200"/>
                  <w:marRight w:val="1200"/>
                  <w:marTop w:val="240"/>
                  <w:marBottom w:val="0"/>
                  <w:divBdr>
                    <w:top w:val="none" w:sz="0" w:space="0" w:color="auto"/>
                    <w:left w:val="none" w:sz="0" w:space="0" w:color="auto"/>
                    <w:bottom w:val="none" w:sz="0" w:space="0" w:color="auto"/>
                    <w:right w:val="none" w:sz="0" w:space="0" w:color="auto"/>
                  </w:divBdr>
                  <w:divsChild>
                    <w:div w:id="1710304215">
                      <w:marLeft w:val="0"/>
                      <w:marRight w:val="3360"/>
                      <w:marTop w:val="0"/>
                      <w:marBottom w:val="0"/>
                      <w:divBdr>
                        <w:top w:val="none" w:sz="0" w:space="0" w:color="auto"/>
                        <w:left w:val="none" w:sz="0" w:space="0" w:color="auto"/>
                        <w:bottom w:val="none" w:sz="0" w:space="0" w:color="auto"/>
                        <w:right w:val="none" w:sz="0" w:space="0" w:color="auto"/>
                      </w:divBdr>
                      <w:divsChild>
                        <w:div w:id="56831722">
                          <w:marLeft w:val="0"/>
                          <w:marRight w:val="0"/>
                          <w:marTop w:val="0"/>
                          <w:marBottom w:val="0"/>
                          <w:divBdr>
                            <w:top w:val="none" w:sz="0" w:space="0" w:color="auto"/>
                            <w:left w:val="none" w:sz="0" w:space="0" w:color="auto"/>
                            <w:bottom w:val="none" w:sz="0" w:space="0" w:color="auto"/>
                            <w:right w:val="none" w:sz="0" w:space="0" w:color="auto"/>
                          </w:divBdr>
                          <w:divsChild>
                            <w:div w:id="548341060">
                              <w:marLeft w:val="0"/>
                              <w:marRight w:val="0"/>
                              <w:marTop w:val="0"/>
                              <w:marBottom w:val="0"/>
                              <w:divBdr>
                                <w:top w:val="none" w:sz="0" w:space="0" w:color="auto"/>
                                <w:left w:val="none" w:sz="0" w:space="0" w:color="auto"/>
                                <w:bottom w:val="none" w:sz="0" w:space="0" w:color="auto"/>
                                <w:right w:val="none" w:sz="0" w:space="0" w:color="auto"/>
                              </w:divBdr>
                              <w:divsChild>
                                <w:div w:id="2619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5075">
      <w:bodyDiv w:val="1"/>
      <w:marLeft w:val="0"/>
      <w:marRight w:val="0"/>
      <w:marTop w:val="0"/>
      <w:marBottom w:val="0"/>
      <w:divBdr>
        <w:top w:val="none" w:sz="0" w:space="0" w:color="auto"/>
        <w:left w:val="none" w:sz="0" w:space="0" w:color="auto"/>
        <w:bottom w:val="none" w:sz="0" w:space="0" w:color="auto"/>
        <w:right w:val="none" w:sz="0" w:space="0" w:color="auto"/>
      </w:divBdr>
      <w:divsChild>
        <w:div w:id="375466782">
          <w:marLeft w:val="0"/>
          <w:marRight w:val="0"/>
          <w:marTop w:val="0"/>
          <w:marBottom w:val="0"/>
          <w:divBdr>
            <w:top w:val="none" w:sz="0" w:space="0" w:color="auto"/>
            <w:left w:val="none" w:sz="0" w:space="0" w:color="auto"/>
            <w:bottom w:val="none" w:sz="0" w:space="0" w:color="auto"/>
            <w:right w:val="none" w:sz="0" w:space="0" w:color="auto"/>
          </w:divBdr>
          <w:divsChild>
            <w:div w:id="1530409201">
              <w:marLeft w:val="0"/>
              <w:marRight w:val="0"/>
              <w:marTop w:val="0"/>
              <w:marBottom w:val="0"/>
              <w:divBdr>
                <w:top w:val="none" w:sz="0" w:space="0" w:color="auto"/>
                <w:left w:val="none" w:sz="0" w:space="0" w:color="auto"/>
                <w:bottom w:val="none" w:sz="0" w:space="0" w:color="auto"/>
                <w:right w:val="none" w:sz="0" w:space="0" w:color="auto"/>
              </w:divBdr>
              <w:divsChild>
                <w:div w:id="193621606">
                  <w:marLeft w:val="0"/>
                  <w:marRight w:val="0"/>
                  <w:marTop w:val="0"/>
                  <w:marBottom w:val="0"/>
                  <w:divBdr>
                    <w:top w:val="none" w:sz="0" w:space="0" w:color="auto"/>
                    <w:left w:val="none" w:sz="0" w:space="0" w:color="auto"/>
                    <w:bottom w:val="none" w:sz="0" w:space="0" w:color="auto"/>
                    <w:right w:val="none" w:sz="0" w:space="0" w:color="auto"/>
                  </w:divBdr>
                  <w:divsChild>
                    <w:div w:id="258218186">
                      <w:marLeft w:val="0"/>
                      <w:marRight w:val="0"/>
                      <w:marTop w:val="0"/>
                      <w:marBottom w:val="0"/>
                      <w:divBdr>
                        <w:top w:val="none" w:sz="0" w:space="0" w:color="auto"/>
                        <w:left w:val="none" w:sz="0" w:space="0" w:color="auto"/>
                        <w:bottom w:val="none" w:sz="0" w:space="0" w:color="auto"/>
                        <w:right w:val="none" w:sz="0" w:space="0" w:color="auto"/>
                      </w:divBdr>
                      <w:divsChild>
                        <w:div w:id="850219087">
                          <w:marLeft w:val="0"/>
                          <w:marRight w:val="0"/>
                          <w:marTop w:val="45"/>
                          <w:marBottom w:val="0"/>
                          <w:divBdr>
                            <w:top w:val="none" w:sz="0" w:space="0" w:color="auto"/>
                            <w:left w:val="none" w:sz="0" w:space="0" w:color="auto"/>
                            <w:bottom w:val="none" w:sz="0" w:space="0" w:color="auto"/>
                            <w:right w:val="none" w:sz="0" w:space="0" w:color="auto"/>
                          </w:divBdr>
                          <w:divsChild>
                            <w:div w:id="158622074">
                              <w:marLeft w:val="0"/>
                              <w:marRight w:val="0"/>
                              <w:marTop w:val="0"/>
                              <w:marBottom w:val="0"/>
                              <w:divBdr>
                                <w:top w:val="none" w:sz="0" w:space="0" w:color="auto"/>
                                <w:left w:val="none" w:sz="0" w:space="0" w:color="auto"/>
                                <w:bottom w:val="none" w:sz="0" w:space="0" w:color="auto"/>
                                <w:right w:val="none" w:sz="0" w:space="0" w:color="auto"/>
                              </w:divBdr>
                              <w:divsChild>
                                <w:div w:id="45108179">
                                  <w:marLeft w:val="10530"/>
                                  <w:marRight w:val="0"/>
                                  <w:marTop w:val="0"/>
                                  <w:marBottom w:val="0"/>
                                  <w:divBdr>
                                    <w:top w:val="none" w:sz="0" w:space="0" w:color="auto"/>
                                    <w:left w:val="none" w:sz="0" w:space="0" w:color="auto"/>
                                    <w:bottom w:val="none" w:sz="0" w:space="0" w:color="auto"/>
                                    <w:right w:val="none" w:sz="0" w:space="0" w:color="auto"/>
                                  </w:divBdr>
                                  <w:divsChild>
                                    <w:div w:id="1991061367">
                                      <w:marLeft w:val="0"/>
                                      <w:marRight w:val="0"/>
                                      <w:marTop w:val="0"/>
                                      <w:marBottom w:val="0"/>
                                      <w:divBdr>
                                        <w:top w:val="none" w:sz="0" w:space="0" w:color="auto"/>
                                        <w:left w:val="none" w:sz="0" w:space="0" w:color="auto"/>
                                        <w:bottom w:val="none" w:sz="0" w:space="0" w:color="auto"/>
                                        <w:right w:val="none" w:sz="0" w:space="0" w:color="auto"/>
                                      </w:divBdr>
                                      <w:divsChild>
                                        <w:div w:id="2110660777">
                                          <w:marLeft w:val="0"/>
                                          <w:marRight w:val="0"/>
                                          <w:marTop w:val="0"/>
                                          <w:marBottom w:val="0"/>
                                          <w:divBdr>
                                            <w:top w:val="none" w:sz="0" w:space="0" w:color="auto"/>
                                            <w:left w:val="none" w:sz="0" w:space="0" w:color="auto"/>
                                            <w:bottom w:val="none" w:sz="0" w:space="0" w:color="auto"/>
                                            <w:right w:val="none" w:sz="0" w:space="0" w:color="auto"/>
                                          </w:divBdr>
                                          <w:divsChild>
                                            <w:div w:id="1862089552">
                                              <w:marLeft w:val="0"/>
                                              <w:marRight w:val="0"/>
                                              <w:marTop w:val="0"/>
                                              <w:marBottom w:val="0"/>
                                              <w:divBdr>
                                                <w:top w:val="none" w:sz="0" w:space="0" w:color="auto"/>
                                                <w:left w:val="none" w:sz="0" w:space="0" w:color="auto"/>
                                                <w:bottom w:val="none" w:sz="0" w:space="0" w:color="auto"/>
                                                <w:right w:val="none" w:sz="0" w:space="0" w:color="auto"/>
                                              </w:divBdr>
                                              <w:divsChild>
                                                <w:div w:id="53624659">
                                                  <w:marLeft w:val="0"/>
                                                  <w:marRight w:val="0"/>
                                                  <w:marTop w:val="0"/>
                                                  <w:marBottom w:val="0"/>
                                                  <w:divBdr>
                                                    <w:top w:val="none" w:sz="0" w:space="0" w:color="auto"/>
                                                    <w:left w:val="none" w:sz="0" w:space="0" w:color="auto"/>
                                                    <w:bottom w:val="none" w:sz="0" w:space="0" w:color="auto"/>
                                                    <w:right w:val="none" w:sz="0" w:space="0" w:color="auto"/>
                                                  </w:divBdr>
                                                  <w:divsChild>
                                                    <w:div w:id="1126696817">
                                                      <w:marLeft w:val="0"/>
                                                      <w:marRight w:val="0"/>
                                                      <w:marTop w:val="0"/>
                                                      <w:marBottom w:val="0"/>
                                                      <w:divBdr>
                                                        <w:top w:val="none" w:sz="0" w:space="0" w:color="auto"/>
                                                        <w:left w:val="none" w:sz="0" w:space="0" w:color="auto"/>
                                                        <w:bottom w:val="none" w:sz="0" w:space="0" w:color="auto"/>
                                                        <w:right w:val="none" w:sz="0" w:space="0" w:color="auto"/>
                                                      </w:divBdr>
                                                      <w:divsChild>
                                                        <w:div w:id="1094667808">
                                                          <w:marLeft w:val="0"/>
                                                          <w:marRight w:val="0"/>
                                                          <w:marTop w:val="0"/>
                                                          <w:marBottom w:val="0"/>
                                                          <w:divBdr>
                                                            <w:top w:val="none" w:sz="0" w:space="0" w:color="auto"/>
                                                            <w:left w:val="none" w:sz="0" w:space="0" w:color="auto"/>
                                                            <w:bottom w:val="none" w:sz="0" w:space="0" w:color="auto"/>
                                                            <w:right w:val="none" w:sz="0" w:space="0" w:color="auto"/>
                                                          </w:divBdr>
                                                          <w:divsChild>
                                                            <w:div w:id="13407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819952">
      <w:bodyDiv w:val="1"/>
      <w:marLeft w:val="0"/>
      <w:marRight w:val="0"/>
      <w:marTop w:val="0"/>
      <w:marBottom w:val="0"/>
      <w:divBdr>
        <w:top w:val="none" w:sz="0" w:space="0" w:color="auto"/>
        <w:left w:val="none" w:sz="0" w:space="0" w:color="auto"/>
        <w:bottom w:val="none" w:sz="0" w:space="0" w:color="auto"/>
        <w:right w:val="none" w:sz="0" w:space="0" w:color="auto"/>
      </w:divBdr>
    </w:div>
    <w:div w:id="14557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atena.ne.jp/keyword/%C2%E9%B8%EF%CC%A3" TargetMode="External"/><Relationship Id="rId13" Type="http://schemas.openxmlformats.org/officeDocument/2006/relationships/hyperlink" Target="http://d.hatena.ne.jp/higonosuke/20070906" TargetMode="External"/><Relationship Id="rId3" Type="http://schemas.openxmlformats.org/officeDocument/2006/relationships/styles" Target="styles.xml"/><Relationship Id="rId7" Type="http://schemas.openxmlformats.org/officeDocument/2006/relationships/hyperlink" Target="http://ci.nii.ac.jp/books/search?q=%E3%81%90%E3%82%8D%E3%82%8A%E3%81%82%E3%81%9D%E3%81%95%E3%81%88%E3%81%A6&amp;type=0&amp;advanced=false&amp;count=50&amp;sortorder=2" TargetMode="External"/><Relationship Id="rId12" Type="http://schemas.openxmlformats.org/officeDocument/2006/relationships/hyperlink" Target="http://d.hatena.ne.jp/higonosu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yoto-np.co.jp/sightseeing/article/20150822000076" TargetMode="External"/><Relationship Id="rId11" Type="http://schemas.openxmlformats.org/officeDocument/2006/relationships/hyperlink" Target="http://d.hatena.ne.jp/keyword/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hatena.ne.jp/keyword/%BB%D4%CC%B1" TargetMode="External"/><Relationship Id="rId4" Type="http://schemas.openxmlformats.org/officeDocument/2006/relationships/settings" Target="settings.xml"/><Relationship Id="rId9" Type="http://schemas.openxmlformats.org/officeDocument/2006/relationships/hyperlink" Target="http://d.hatena.ne.jp/keyword/%B4%D8%C0%B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0D4E-1255-428C-A995-CB3B5D8D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堤美智子</dc:creator>
  <cp:keywords/>
  <dc:description/>
  <cp:lastModifiedBy>堤美智子</cp:lastModifiedBy>
  <cp:revision>3</cp:revision>
  <cp:lastPrinted>2015-10-21T07:30:00Z</cp:lastPrinted>
  <dcterms:created xsi:type="dcterms:W3CDTF">2015-10-21T07:32:00Z</dcterms:created>
  <dcterms:modified xsi:type="dcterms:W3CDTF">2015-10-22T00:51:00Z</dcterms:modified>
</cp:coreProperties>
</file>